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6" w:rsidRPr="00AB07DB" w:rsidRDefault="00A5179A" w:rsidP="00AB07DB">
      <w:pPr>
        <w:jc w:val="center"/>
        <w:rPr>
          <w:b/>
          <w:sz w:val="36"/>
          <w:szCs w:val="36"/>
        </w:rPr>
      </w:pPr>
      <w:r w:rsidRPr="00AB07DB">
        <w:rPr>
          <w:b/>
          <w:sz w:val="36"/>
          <w:szCs w:val="36"/>
        </w:rPr>
        <w:t>Procedury ewakuacji uczniów, nauczycieli i pracowników Zespołu Szkół im. B. Prusa w Częstochowie</w:t>
      </w:r>
    </w:p>
    <w:p w:rsidR="00AB07DB" w:rsidRPr="00AB07DB" w:rsidRDefault="00AB07DB" w:rsidP="00AB07DB">
      <w:pPr>
        <w:jc w:val="center"/>
        <w:rPr>
          <w:b/>
          <w:sz w:val="32"/>
          <w:szCs w:val="32"/>
        </w:rPr>
      </w:pPr>
    </w:p>
    <w:p w:rsidR="00A5179A" w:rsidRDefault="00A5179A" w:rsidP="00A5179A">
      <w:pPr>
        <w:pStyle w:val="Akapitzlist"/>
        <w:numPr>
          <w:ilvl w:val="0"/>
          <w:numId w:val="1"/>
        </w:numPr>
      </w:pPr>
      <w:r w:rsidRPr="00947576">
        <w:rPr>
          <w:u w:val="single"/>
        </w:rPr>
        <w:t>Podstawy prawne</w:t>
      </w:r>
      <w:r>
        <w:t xml:space="preserve"> :</w:t>
      </w:r>
    </w:p>
    <w:p w:rsidR="00A5179A" w:rsidRDefault="00A5179A" w:rsidP="00A5179A">
      <w:pPr>
        <w:pStyle w:val="Akapitzlist"/>
        <w:numPr>
          <w:ilvl w:val="0"/>
          <w:numId w:val="2"/>
        </w:numPr>
      </w:pPr>
      <w:r>
        <w:t>Rozporządzenie Rady Ministrów z dnia 25 czerwca 202r. w sprawie szczegółowego zakresu działania Szefa Obrony Cywilnej Kraju, szefów obrony cywilnej województw, powiatów i gmin (Dz. U z 2002r., Nr 96, poz.850)</w:t>
      </w:r>
    </w:p>
    <w:p w:rsidR="00A5179A" w:rsidRDefault="00A5179A" w:rsidP="00A5179A">
      <w:pPr>
        <w:pStyle w:val="Akapitzlist"/>
        <w:numPr>
          <w:ilvl w:val="0"/>
          <w:numId w:val="2"/>
        </w:numPr>
      </w:pPr>
      <w:r>
        <w:t>Wytyczne Szefa Obrony Cywilnej Kraju z dnia 17 października 2008r. w sprawie zasad ewakuacji ludności, zwierząt i mienia na wypadek masowego zagrożenia</w:t>
      </w:r>
    </w:p>
    <w:p w:rsidR="00A5179A" w:rsidRDefault="00A5179A" w:rsidP="00A5179A">
      <w:pPr>
        <w:pStyle w:val="Akapitzlist"/>
        <w:numPr>
          <w:ilvl w:val="0"/>
          <w:numId w:val="2"/>
        </w:numPr>
      </w:pPr>
      <w:r>
        <w:t xml:space="preserve">Rozporządzenie </w:t>
      </w:r>
      <w:r w:rsidR="00D018E8">
        <w:t>Ministra Spraw Wewnętrznych i Administracji z dnia 7 czerwca 2010r. w sprawie ochrony przeciwpożarowej budynków, innych obiektów budowlanych i terenów (Dz. U. z dnia 22 czerwca 2010r.)</w:t>
      </w:r>
    </w:p>
    <w:p w:rsidR="00AB07DB" w:rsidRDefault="00AB07DB" w:rsidP="00AB07DB">
      <w:pPr>
        <w:pStyle w:val="Akapitzlist"/>
        <w:ind w:left="1440"/>
      </w:pPr>
    </w:p>
    <w:p w:rsidR="00947576" w:rsidRDefault="00947576" w:rsidP="00947576">
      <w:pPr>
        <w:pStyle w:val="Akapitzlist"/>
        <w:ind w:left="1440"/>
      </w:pPr>
    </w:p>
    <w:p w:rsidR="0063391E" w:rsidRDefault="00D018E8" w:rsidP="00D018E8">
      <w:pPr>
        <w:pStyle w:val="Akapitzlist"/>
        <w:numPr>
          <w:ilvl w:val="0"/>
          <w:numId w:val="1"/>
        </w:numPr>
      </w:pPr>
      <w:r w:rsidRPr="00947576">
        <w:rPr>
          <w:u w:val="single"/>
        </w:rPr>
        <w:t xml:space="preserve">Ewakuacja </w:t>
      </w:r>
      <w:r>
        <w:t>– to działania mające na celu sprawne opuszczenie obiektu w możliwie najkrótszym czasie, dostępnymi drogami ewakuacyjnymi przez znajdujące się tam osoby, jeżeli w wyniku zdarzenia (np. pożar, katastrofa budowlana, atak terrorystyczny) może wystąpić zagrożenie dla ich życia i zdrowia.</w:t>
      </w:r>
      <w:r w:rsidR="005B42D4">
        <w:t xml:space="preserve">          </w:t>
      </w:r>
    </w:p>
    <w:p w:rsidR="0063391E" w:rsidRDefault="0063391E" w:rsidP="0063391E">
      <w:pPr>
        <w:pStyle w:val="Akapitzlist"/>
      </w:pPr>
    </w:p>
    <w:p w:rsidR="0063391E" w:rsidRDefault="005B42D4" w:rsidP="0063391E">
      <w:pPr>
        <w:pStyle w:val="Akapitzlist"/>
        <w:numPr>
          <w:ilvl w:val="0"/>
          <w:numId w:val="4"/>
        </w:numPr>
      </w:pPr>
      <w:r>
        <w:t>Podstawowym obowiązkiem wszystkich osób przebywających w budynku w przypadku powstania zagrożenia jest współpraca oraz bezwzględne podporządkowanie się poleceniom kierującego akcją ratowniczą. Do czasu przybycia jednostek Państwowej Straży Pożarnej ewakuacją w szkole kieruje dyrektor. Osoby nie biorące udziału w akcji ratowniczej powinny ewakuować się najkrótszą oznakowaną drogą ewakuacyjną poza strefę objętą pożarem</w:t>
      </w:r>
      <w:r w:rsidR="0063391E">
        <w:t xml:space="preserve"> lub na zewnątrz budynku</w:t>
      </w:r>
    </w:p>
    <w:p w:rsidR="00AB07DB" w:rsidRDefault="00AB07DB" w:rsidP="00AB07DB">
      <w:pPr>
        <w:pStyle w:val="Akapitzlist"/>
        <w:ind w:left="1440"/>
      </w:pPr>
    </w:p>
    <w:p w:rsidR="00947576" w:rsidRDefault="00947576" w:rsidP="00947576">
      <w:pPr>
        <w:pStyle w:val="Akapitzlist"/>
        <w:ind w:left="1440"/>
      </w:pPr>
    </w:p>
    <w:p w:rsidR="0063391E" w:rsidRDefault="0063391E" w:rsidP="0063391E">
      <w:pPr>
        <w:pStyle w:val="Akapitzlist"/>
        <w:numPr>
          <w:ilvl w:val="0"/>
          <w:numId w:val="1"/>
        </w:numPr>
      </w:pPr>
      <w:r w:rsidRPr="00947576">
        <w:rPr>
          <w:u w:val="single"/>
        </w:rPr>
        <w:t>Ogólne zasady organizacji ewakuacji</w:t>
      </w:r>
      <w:r>
        <w:t xml:space="preserve"> :</w:t>
      </w:r>
    </w:p>
    <w:p w:rsidR="0063391E" w:rsidRDefault="0063391E" w:rsidP="0063391E">
      <w:pPr>
        <w:pStyle w:val="Akapitzlist"/>
        <w:numPr>
          <w:ilvl w:val="0"/>
          <w:numId w:val="4"/>
        </w:numPr>
      </w:pPr>
      <w:r>
        <w:t>W pierwszej kolejności należy ewakuować pracowników i uczniów z tych pomieszczeń, w których powstał pożar lub które znajdują się na drodze rozprzestrzeniania ognia oraz pomieszczeń, z których wyjście lub dotarcie do bezpiecznych dróg ewakuacji może zostać odcięte przez pożar lub zadymienie</w:t>
      </w:r>
    </w:p>
    <w:p w:rsidR="0063391E" w:rsidRDefault="0063391E" w:rsidP="0063391E">
      <w:pPr>
        <w:pStyle w:val="Akapitzlist"/>
        <w:numPr>
          <w:ilvl w:val="0"/>
          <w:numId w:val="4"/>
        </w:numPr>
      </w:pPr>
      <w:r>
        <w:t>Ewakuacja mienia</w:t>
      </w:r>
      <w:r w:rsidR="002F23B8">
        <w:t xml:space="preserve">  nie może odbywać się kosztem sił i środków niezbędnych do ewakuacji i ratowania ludzi, rozpoczyna się ją po zabezpieczeniu bezpieczeństwa ludzi. Ewakuację mienia należy rozpocząć od najważniejszej dokumentacji i cennych przedmiotów</w:t>
      </w:r>
    </w:p>
    <w:p w:rsidR="002F23B8" w:rsidRDefault="002F23B8" w:rsidP="0063391E">
      <w:pPr>
        <w:pStyle w:val="Akapitzlist"/>
        <w:numPr>
          <w:ilvl w:val="0"/>
          <w:numId w:val="4"/>
        </w:numPr>
      </w:pPr>
      <w:r>
        <w:t>Po zakończeniu ewakuacji należy sprawdzić czy wszyscy pracownicy i uczniowie opuścili pomieszczenia. W razie podejrzenia, że ktoś został w zagrożonej strefie, należy natychmiast zgłosić ten fakt kierującym ewakuacją lub jednostkom ratowniczym przybyłym na miejsce</w:t>
      </w:r>
    </w:p>
    <w:p w:rsidR="002F23B8" w:rsidRDefault="002F23B8" w:rsidP="0063391E">
      <w:pPr>
        <w:pStyle w:val="Akapitzlist"/>
        <w:numPr>
          <w:ilvl w:val="0"/>
          <w:numId w:val="4"/>
        </w:numPr>
      </w:pPr>
      <w:r>
        <w:lastRenderedPageBreak/>
        <w:t>Kierujący ewakuacją wyznacza osoby odpowiedzialne za jej przebieg, ponadto ustala potrzebę ewakuacji</w:t>
      </w:r>
      <w:r w:rsidR="00C356A4">
        <w:t xml:space="preserve"> ważnej dokumentacji i mienia, określając w tym celu sposoby, kolejność i rodzaje ewakuowanego mienia</w:t>
      </w:r>
    </w:p>
    <w:p w:rsidR="00C356A4" w:rsidRDefault="00C356A4" w:rsidP="0063391E">
      <w:pPr>
        <w:pStyle w:val="Akapitzlist"/>
        <w:numPr>
          <w:ilvl w:val="0"/>
          <w:numId w:val="4"/>
        </w:numPr>
      </w:pPr>
      <w:r>
        <w:t>Klucze od wszystkich pomieszczeń, szczególnie od drzwi na drogach i wyjściach ewakuacyjnych powinny być opisane i przechowywane w miejscu chronionym i dostępnym np. portiernia</w:t>
      </w:r>
    </w:p>
    <w:p w:rsidR="00AB07DB" w:rsidRDefault="00AB07DB" w:rsidP="00AB07DB">
      <w:pPr>
        <w:pStyle w:val="Akapitzlist"/>
        <w:ind w:left="1440"/>
      </w:pPr>
    </w:p>
    <w:p w:rsidR="00947576" w:rsidRDefault="00947576" w:rsidP="00947576">
      <w:pPr>
        <w:pStyle w:val="Akapitzlist"/>
        <w:ind w:left="1440"/>
      </w:pPr>
    </w:p>
    <w:p w:rsidR="00C356A4" w:rsidRDefault="00C356A4" w:rsidP="00C356A4">
      <w:pPr>
        <w:pStyle w:val="Akapitzlist"/>
        <w:numPr>
          <w:ilvl w:val="0"/>
          <w:numId w:val="1"/>
        </w:numPr>
      </w:pPr>
      <w:r w:rsidRPr="00947576">
        <w:rPr>
          <w:u w:val="single"/>
        </w:rPr>
        <w:t>Zasady wyprowadzania uczniów – obowiązki nauczycieli</w:t>
      </w:r>
      <w:r>
        <w:t xml:space="preserve"> :</w:t>
      </w:r>
    </w:p>
    <w:p w:rsidR="000340A2" w:rsidRDefault="00C356A4" w:rsidP="00E11E5A">
      <w:pPr>
        <w:pStyle w:val="Akapitzlist"/>
        <w:numPr>
          <w:ilvl w:val="0"/>
          <w:numId w:val="5"/>
        </w:numPr>
      </w:pPr>
      <w:r>
        <w:t>Nauczyciele odpowiadają za bezpieczeństwo uczniów</w:t>
      </w:r>
      <w:r w:rsidR="000340A2">
        <w:t>, z którymi mają lekcję w momencie wszczęcia alarmu. Jeżeli alarm jest ogłoszony podczas przerwy, udają się do klas i odpowiadają za uczniów, z którymi za chwilę mieliby lekcję. Nie oddalają się od swojej grupy pod żadnym pozorem i są bezwzględni w egzekwowaniu porządku i dyscypliny</w:t>
      </w:r>
    </w:p>
    <w:p w:rsidR="000340A2" w:rsidRDefault="00947576" w:rsidP="00C356A4">
      <w:pPr>
        <w:pStyle w:val="Akapitzlist"/>
        <w:numPr>
          <w:ilvl w:val="0"/>
          <w:numId w:val="5"/>
        </w:numPr>
      </w:pPr>
      <w:r>
        <w:t>Przez krótką chwilę oczekują</w:t>
      </w:r>
      <w:r w:rsidR="000340A2">
        <w:t xml:space="preserve"> przy uchylonych drzwiach klasowych na przekazywaną sygnałem alarmowym lub głosem informację</w:t>
      </w:r>
      <w:r w:rsidR="00E11E5A">
        <w:t xml:space="preserve"> o rodzaju i miejscu zagrożenia. Wyłącza</w:t>
      </w:r>
      <w:r>
        <w:t>ją</w:t>
      </w:r>
      <w:r w:rsidR="00E11E5A">
        <w:t xml:space="preserve"> i zabezpiecza</w:t>
      </w:r>
      <w:r>
        <w:t>ją</w:t>
      </w:r>
      <w:r w:rsidR="00E11E5A" w:rsidRPr="00E11E5A">
        <w:t xml:space="preserve"> </w:t>
      </w:r>
      <w:r w:rsidR="00E11E5A">
        <w:t>wszystkie urządzenie elektryczne i gazowe</w:t>
      </w:r>
      <w:r>
        <w:t>, kończą</w:t>
      </w:r>
      <w:r w:rsidR="00E11E5A">
        <w:t xml:space="preserve"> pracę sprzętu komputerowego, zamyka</w:t>
      </w:r>
      <w:r>
        <w:t>ją</w:t>
      </w:r>
      <w:r w:rsidR="00E11E5A">
        <w:t xml:space="preserve"> okna</w:t>
      </w:r>
    </w:p>
    <w:p w:rsidR="00E11E5A" w:rsidRDefault="00EA3EE2" w:rsidP="00C356A4">
      <w:pPr>
        <w:pStyle w:val="Akapitzlist"/>
        <w:numPr>
          <w:ilvl w:val="0"/>
          <w:numId w:val="5"/>
        </w:numPr>
      </w:pPr>
      <w:r>
        <w:t>Nakazują</w:t>
      </w:r>
      <w:r w:rsidR="00E11E5A">
        <w:t xml:space="preserve"> uczniom pozostawienie wszystkich rzeczy w klasie i wyprowadza</w:t>
      </w:r>
      <w:r>
        <w:t>ją</w:t>
      </w:r>
      <w:r w:rsidR="00E11E5A">
        <w:t xml:space="preserve"> ich wyznaczonym wyjściem ewakuacyjnym na miejsce zbiórki, zabierając tylko dziennik lekcyjny</w:t>
      </w:r>
    </w:p>
    <w:p w:rsidR="00AB07DB" w:rsidRDefault="00AB07DB" w:rsidP="00C356A4">
      <w:pPr>
        <w:pStyle w:val="Akapitzlist"/>
        <w:numPr>
          <w:ilvl w:val="0"/>
          <w:numId w:val="5"/>
        </w:numPr>
      </w:pPr>
      <w:r>
        <w:t>Budynek Zespołu Szkół im. B. Prusa posiada kilka wyjść ewakuacyjnych. Jeżeli wyznaczone (najkrótsze) wyjście ewakuacyjne z danej sali jest niedostępne, kierujemy się wraz z młodzieżą pozostałymi dostępnymi wyjściami</w:t>
      </w:r>
    </w:p>
    <w:p w:rsidR="00E11E5A" w:rsidRDefault="00D86364" w:rsidP="00C356A4">
      <w:pPr>
        <w:pStyle w:val="Akapitzlist"/>
        <w:numPr>
          <w:ilvl w:val="0"/>
          <w:numId w:val="5"/>
        </w:numPr>
      </w:pPr>
      <w:r>
        <w:t>Na drogach ewakuacyjnych nie wolno rozmawiać, należy poruszać się spokojnie, z zachowaniem normalnego tempa poruszania bez niepotrzebnych przyspieszeń i zatrzymań. Nie wolno dopuścić do ewakuacji chaotycznej, sprzyjającej powstaniu niekontrolowanych zachowań ewakuowanych osób</w:t>
      </w:r>
    </w:p>
    <w:p w:rsidR="00D86364" w:rsidRDefault="00600B3C" w:rsidP="00C356A4">
      <w:pPr>
        <w:pStyle w:val="Akapitzlist"/>
        <w:numPr>
          <w:ilvl w:val="0"/>
          <w:numId w:val="5"/>
        </w:numPr>
      </w:pPr>
      <w:r>
        <w:t>W miarę możliwości wraz z ewakuacją należy prowadzić akcję gaśniczą</w:t>
      </w:r>
    </w:p>
    <w:p w:rsidR="00815691" w:rsidRDefault="00600B3C" w:rsidP="00815691">
      <w:pPr>
        <w:pStyle w:val="Akapitzlist"/>
        <w:numPr>
          <w:ilvl w:val="0"/>
          <w:numId w:val="5"/>
        </w:numPr>
      </w:pPr>
      <w:r w:rsidRPr="00815691">
        <w:t>Kierując się do wyjść ewakuacyjnych należy sprawdzić czy w toaletach, klasach i na korytarzach nie pozostała jakaś osoba. Opuszczając klasę należy zostawić ją otwartą, klucze w drzwiach</w:t>
      </w:r>
    </w:p>
    <w:p w:rsidR="00815691" w:rsidRDefault="00815691" w:rsidP="00815691">
      <w:pPr>
        <w:pStyle w:val="Akapitzlist"/>
        <w:numPr>
          <w:ilvl w:val="0"/>
          <w:numId w:val="5"/>
        </w:numPr>
      </w:pPr>
      <w:r>
        <w:t xml:space="preserve">Gdyby okazało się, że </w:t>
      </w:r>
      <w:r w:rsidR="00AB07DB">
        <w:t xml:space="preserve">wszystkie </w:t>
      </w:r>
      <w:r>
        <w:t>dro</w:t>
      </w:r>
      <w:r w:rsidR="00AB07DB">
        <w:t>gi ewakuacyjne, zwłaszcza z piętra, znajdujące</w:t>
      </w:r>
      <w:r>
        <w:t xml:space="preserve"> </w:t>
      </w:r>
      <w:r w:rsidR="00AB07DB">
        <w:t>się w strefie zagrożenia zostały zablokowane</w:t>
      </w:r>
      <w:r>
        <w:t xml:space="preserve"> należy zebrać uczniów w pomieszczeniu najdalej oddalonym</w:t>
      </w:r>
      <w:r w:rsidR="00D96237">
        <w:t xml:space="preserve"> od źródła pożaru i w miarę posiadanych środków oraz istniejących warunków ewakuować z zewnątrz budynku przy pomocy sprzętu przybyłych jednostek Państwowej Straży Pożarnej. O fakcie blokady i odcięciu osób należy wszystkimi środkami powiadomić kierującego ewakuacją. Osoby odcięte od wyjścia na parterze należy ewakuować oknami</w:t>
      </w:r>
    </w:p>
    <w:p w:rsidR="00D96237" w:rsidRDefault="00D96237" w:rsidP="00815691">
      <w:pPr>
        <w:pStyle w:val="Akapitzlist"/>
        <w:numPr>
          <w:ilvl w:val="0"/>
          <w:numId w:val="5"/>
        </w:numPr>
      </w:pPr>
      <w:r>
        <w:t>Wchodząc do pomieszczeń  lub stref silnie zadymionych należy przyjmować pozycję pochyloną (jak najbliżej podłogi) oraz zabezpieczyć drogi oddechowe zmoczonym w wodzie materiałem lub chusteczką</w:t>
      </w:r>
    </w:p>
    <w:p w:rsidR="00AB07DB" w:rsidRDefault="00AB07DB" w:rsidP="00AB07DB">
      <w:pPr>
        <w:ind w:left="1080"/>
      </w:pPr>
    </w:p>
    <w:p w:rsidR="00D96237" w:rsidRDefault="00D96237" w:rsidP="00815691">
      <w:pPr>
        <w:pStyle w:val="Akapitzlist"/>
        <w:numPr>
          <w:ilvl w:val="0"/>
          <w:numId w:val="5"/>
        </w:numPr>
      </w:pPr>
      <w:r>
        <w:lastRenderedPageBreak/>
        <w:t>Nauczyciele przebywający w pokoju nauczycielskim, którzy nie mają w danym momencie zajęć lekcyjnych – zabierają pozostawione dzienniki lekcyjne</w:t>
      </w:r>
      <w:r w:rsidR="008D54F3">
        <w:t>, przechodzą w kierunku poszczególnych wyjść ewakuacyjnych, gdzie ukierunkowują ruch ewakuacji na zewnątrz (zapobiegając powracaniu uczniów do środka budynku) oraz pomagając innym nauczycielom w ewakuacji</w:t>
      </w:r>
    </w:p>
    <w:p w:rsidR="008D54F3" w:rsidRDefault="008D54F3" w:rsidP="00815691">
      <w:pPr>
        <w:pStyle w:val="Akapitzlist"/>
        <w:numPr>
          <w:ilvl w:val="0"/>
          <w:numId w:val="5"/>
        </w:numPr>
      </w:pPr>
      <w:r>
        <w:t>W wyznaczonym miejscu zbiórki (boisko szkolne), w bezpiecznej odległości od miejsca zagrożenia, poszczególni nauczyciele przekazują  kierującemu ewakuacją meldunek zawierający informację o stanach liczbowych w poszczególnych klasach</w:t>
      </w:r>
    </w:p>
    <w:p w:rsidR="008D54F3" w:rsidRPr="00815691" w:rsidRDefault="008D54F3" w:rsidP="00815691">
      <w:pPr>
        <w:pStyle w:val="Akapitzlist"/>
        <w:numPr>
          <w:ilvl w:val="0"/>
          <w:numId w:val="5"/>
        </w:numPr>
      </w:pPr>
      <w:r>
        <w:t>Po zakończeniu ewakuacji wszystkie osoby udają się z miejsca zbiórki do budynku szkoły</w:t>
      </w:r>
    </w:p>
    <w:sectPr w:rsidR="008D54F3" w:rsidRPr="00815691" w:rsidSect="002F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780"/>
    <w:multiLevelType w:val="hybridMultilevel"/>
    <w:tmpl w:val="CB925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72E"/>
    <w:multiLevelType w:val="hybridMultilevel"/>
    <w:tmpl w:val="D85A8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C4407"/>
    <w:multiLevelType w:val="hybridMultilevel"/>
    <w:tmpl w:val="E324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1414"/>
    <w:multiLevelType w:val="hybridMultilevel"/>
    <w:tmpl w:val="DA22C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67BF9"/>
    <w:multiLevelType w:val="hybridMultilevel"/>
    <w:tmpl w:val="F03E2F94"/>
    <w:lvl w:ilvl="0" w:tplc="BD2CC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5761"/>
    <w:multiLevelType w:val="hybridMultilevel"/>
    <w:tmpl w:val="D65E9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79A"/>
    <w:rsid w:val="000340A2"/>
    <w:rsid w:val="002F0127"/>
    <w:rsid w:val="002F23B8"/>
    <w:rsid w:val="005B42D4"/>
    <w:rsid w:val="00600B3C"/>
    <w:rsid w:val="0063391E"/>
    <w:rsid w:val="00742EA7"/>
    <w:rsid w:val="0080315F"/>
    <w:rsid w:val="00815691"/>
    <w:rsid w:val="008D54F3"/>
    <w:rsid w:val="00947576"/>
    <w:rsid w:val="00A5179A"/>
    <w:rsid w:val="00AB07DB"/>
    <w:rsid w:val="00C356A4"/>
    <w:rsid w:val="00D018E8"/>
    <w:rsid w:val="00D86364"/>
    <w:rsid w:val="00D96237"/>
    <w:rsid w:val="00E11E5A"/>
    <w:rsid w:val="00EA3EE2"/>
    <w:rsid w:val="00F2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2015-09-22T19:40:00Z</cp:lastPrinted>
  <dcterms:created xsi:type="dcterms:W3CDTF">2015-09-22T16:05:00Z</dcterms:created>
  <dcterms:modified xsi:type="dcterms:W3CDTF">2015-09-22T20:06:00Z</dcterms:modified>
</cp:coreProperties>
</file>